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838F" w14:textId="1D905181" w:rsidR="00EF2C69" w:rsidRDefault="0012221C" w:rsidP="00EF2C69">
      <w:r>
        <w:rPr>
          <w:noProof/>
        </w:rPr>
        <w:drawing>
          <wp:inline distT="0" distB="0" distL="0" distR="0" wp14:anchorId="6FEFDD23" wp14:editId="49E5306D">
            <wp:extent cx="5760720" cy="1150620"/>
            <wp:effectExtent l="0" t="0" r="0" b="0"/>
            <wp:docPr id="453956144"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56144" name="Afbeelding 1" descr="Afbeelding met tekst, schermopname, Lettertype, logo&#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150620"/>
                    </a:xfrm>
                    <a:prstGeom prst="rect">
                      <a:avLst/>
                    </a:prstGeom>
                    <a:noFill/>
                    <a:ln>
                      <a:noFill/>
                    </a:ln>
                  </pic:spPr>
                </pic:pic>
              </a:graphicData>
            </a:graphic>
          </wp:inline>
        </w:drawing>
      </w:r>
    </w:p>
    <w:p w14:paraId="6A6F71F6" w14:textId="77777777" w:rsidR="0012221C" w:rsidRDefault="0012221C" w:rsidP="00EF2C69"/>
    <w:p w14:paraId="405E734D" w14:textId="77777777" w:rsidR="0012221C" w:rsidRDefault="00EF2C69" w:rsidP="00EF2C69">
      <w:r>
        <w:t xml:space="preserve">Het afgelopen jaar is er geconstateerd dat er een </w:t>
      </w:r>
      <w:r w:rsidR="00807CB0">
        <w:t xml:space="preserve">schaarste </w:t>
      </w:r>
      <w:r>
        <w:t xml:space="preserve">is </w:t>
      </w:r>
      <w:r w:rsidR="00807CB0">
        <w:t>aan verblijfsplekken</w:t>
      </w:r>
      <w:r w:rsidR="00815070">
        <w:t xml:space="preserve"> in de regio</w:t>
      </w:r>
      <w:r w:rsidR="00807CB0">
        <w:t xml:space="preserve"> (alle varianten</w:t>
      </w:r>
      <w:r>
        <w:t xml:space="preserve"> maar in het bijzonder de plekken</w:t>
      </w:r>
      <w:r w:rsidR="00815070">
        <w:t xml:space="preserve"> voor kinderen met een lichte verstandelijke beperking</w:t>
      </w:r>
      <w:r w:rsidR="00807CB0">
        <w:t>)</w:t>
      </w:r>
      <w:r w:rsidR="00FE2B68">
        <w:t xml:space="preserve">. Ook is er sprake van </w:t>
      </w:r>
      <w:r w:rsidR="00807CB0">
        <w:t xml:space="preserve">lange wachtlijsten. De schaarste geldt ook voor crisisplekken. Dit maakt dat er meer buiten </w:t>
      </w:r>
      <w:r w:rsidR="00815070">
        <w:t>het door de regio gecontracteerde zorgaanbod</w:t>
      </w:r>
      <w:r w:rsidR="00807CB0">
        <w:t xml:space="preserve"> </w:t>
      </w:r>
      <w:r w:rsidR="00815070">
        <w:t>wordt</w:t>
      </w:r>
      <w:r w:rsidR="00807CB0">
        <w:t xml:space="preserve"> geplaatst</w:t>
      </w:r>
      <w:r w:rsidR="00815070">
        <w:t>. Hiervoor worden</w:t>
      </w:r>
      <w:r w:rsidR="00807CB0">
        <w:t xml:space="preserve"> Uitzondering Raamcontracten (</w:t>
      </w:r>
      <w:proofErr w:type="spellStart"/>
      <w:r w:rsidR="00807CB0">
        <w:t>URC’s</w:t>
      </w:r>
      <w:proofErr w:type="spellEnd"/>
      <w:r w:rsidR="00807CB0">
        <w:t xml:space="preserve">) aangevraagd. </w:t>
      </w:r>
    </w:p>
    <w:p w14:paraId="4ACB2E68" w14:textId="53DF80D6" w:rsidR="00807CB0" w:rsidRDefault="00386A31" w:rsidP="00EF2C69">
      <w:r>
        <w:t>Vanaf 2021 is er jaarlijks een toename te zien in het aantal URC</w:t>
      </w:r>
      <w:r w:rsidR="00FE2B68">
        <w:t>-</w:t>
      </w:r>
      <w:r>
        <w:t>aanvragen.</w:t>
      </w:r>
      <w:r w:rsidR="00804294">
        <w:t xml:space="preserve"> </w:t>
      </w:r>
      <w:r w:rsidR="00EF2C69">
        <w:t xml:space="preserve">Daarnaast zien wij een </w:t>
      </w:r>
      <w:r w:rsidR="00804294">
        <w:t>steeds grotere vraag naar kleinschalige verblijfsplekken (</w:t>
      </w:r>
      <w:r w:rsidR="00815070">
        <w:t xml:space="preserve">waar </w:t>
      </w:r>
      <w:r w:rsidR="00804294">
        <w:t xml:space="preserve">maximaal </w:t>
      </w:r>
      <w:r w:rsidR="00815070">
        <w:t>vier</w:t>
      </w:r>
      <w:r w:rsidR="00804294">
        <w:t xml:space="preserve"> jeugdigen</w:t>
      </w:r>
      <w:r w:rsidR="00815070">
        <w:t xml:space="preserve"> wonen</w:t>
      </w:r>
      <w:r w:rsidR="00804294">
        <w:t>)</w:t>
      </w:r>
      <w:r w:rsidR="00FE2B68">
        <w:t>,</w:t>
      </w:r>
      <w:r w:rsidR="00804294">
        <w:t xml:space="preserve"> </w:t>
      </w:r>
      <w:r w:rsidR="00804294" w:rsidRPr="00804294">
        <w:t>waar jeugdigen gewoon mogen zijn en</w:t>
      </w:r>
      <w:r w:rsidR="00815070">
        <w:t xml:space="preserve"> waar</w:t>
      </w:r>
      <w:r w:rsidR="00804294" w:rsidRPr="00804294">
        <w:t xml:space="preserve"> er niet </w:t>
      </w:r>
      <w:r w:rsidR="00815070">
        <w:t>nadrukkelijk</w:t>
      </w:r>
      <w:r w:rsidR="00804294">
        <w:t xml:space="preserve"> </w:t>
      </w:r>
      <w:r w:rsidR="00804294" w:rsidRPr="00804294">
        <w:t>gewerkt hoeft te worden aan doelen/behandeling</w:t>
      </w:r>
      <w:r w:rsidR="00AD242D">
        <w:t>.</w:t>
      </w:r>
    </w:p>
    <w:p w14:paraId="274E0E3C" w14:textId="76CD189A" w:rsidR="00F760E2" w:rsidRDefault="00EF2C69" w:rsidP="00EF2C69">
      <w:r>
        <w:t xml:space="preserve">Ook is het </w:t>
      </w:r>
      <w:r w:rsidR="00FE2B68">
        <w:t>Expertiseteam Complexe Zorg</w:t>
      </w:r>
      <w:r>
        <w:t xml:space="preserve"> </w:t>
      </w:r>
      <w:r w:rsidR="00815070">
        <w:t xml:space="preserve">in de </w:t>
      </w:r>
      <w:r>
        <w:t>afgelopen</w:t>
      </w:r>
      <w:r w:rsidR="001E4E8A">
        <w:t xml:space="preserve"> periode meer betrokken geraakt bij jeugdigen die langdurige zorg nodig hebben waarvoor een WLZ-indicatie nodig is. Voor deze plekken zijn </w:t>
      </w:r>
      <w:r w:rsidR="00815070">
        <w:t>zeer lange</w:t>
      </w:r>
      <w:r w:rsidR="001E4E8A">
        <w:t xml:space="preserve"> wachtlijsten (soms jaren)</w:t>
      </w:r>
      <w:r w:rsidR="00815070">
        <w:t xml:space="preserve">. Bovendien kunnen jeugdigen pas op deze wachtlijsten geplaatst worden wanneer zij beschikken over een WLZ-indicatie. De aanvraagprocedure hiervan duurt vaak lang. Het gevolg is </w:t>
      </w:r>
      <w:r w:rsidR="001E4E8A">
        <w:t>dat jeugdigen langer op een plek moeten blijven die via de Jeugdwet wordt gefinancierd</w:t>
      </w:r>
      <w:r w:rsidR="00815070">
        <w:t xml:space="preserve"> en dit </w:t>
      </w:r>
      <w:r w:rsidR="003D5269">
        <w:t xml:space="preserve">leidt tot </w:t>
      </w:r>
      <w:r w:rsidR="001E4E8A">
        <w:t>stagnatie in de keten.</w:t>
      </w:r>
    </w:p>
    <w:p w14:paraId="67870EA2" w14:textId="4CB978E1" w:rsidR="001E4E8A" w:rsidRDefault="00EF2C69" w:rsidP="00EF2C69">
      <w:r>
        <w:t xml:space="preserve">Tevens is opgemerkt dat er voor de </w:t>
      </w:r>
      <w:r w:rsidR="00815070">
        <w:t>kinderdagcentra (</w:t>
      </w:r>
      <w:proofErr w:type="spellStart"/>
      <w:r w:rsidR="001E4E8A">
        <w:t>KDC’s</w:t>
      </w:r>
      <w:proofErr w:type="spellEnd"/>
      <w:r w:rsidR="00815070">
        <w:t>)</w:t>
      </w:r>
      <w:r w:rsidR="001E4E8A">
        <w:t xml:space="preserve"> in de regio lange wachtlijsten </w:t>
      </w:r>
      <w:r>
        <w:t xml:space="preserve">zijn </w:t>
      </w:r>
      <w:r w:rsidR="001E4E8A">
        <w:t>(minimaal een jaar).</w:t>
      </w:r>
      <w:r w:rsidR="00DC4D78">
        <w:t xml:space="preserve"> Er zijn in de regio weinig andere plekken qua dagbesteding voor kinderen van </w:t>
      </w:r>
      <w:r w:rsidR="00815070">
        <w:t xml:space="preserve">vijf </w:t>
      </w:r>
      <w:r w:rsidR="00DC4D78">
        <w:t xml:space="preserve">jaar en jonger </w:t>
      </w:r>
      <w:r w:rsidR="004D7427">
        <w:t xml:space="preserve">voor wie het volgen van onderwijs niet haalbaar is. </w:t>
      </w:r>
    </w:p>
    <w:p w14:paraId="20E3A09A" w14:textId="77777777" w:rsidR="0012221C" w:rsidRDefault="00EF2C69" w:rsidP="00EF2C69">
      <w:r>
        <w:t xml:space="preserve">Tenslotte zien we nog steeds een toename van de vraag voor </w:t>
      </w:r>
      <w:r w:rsidR="004D7427">
        <w:t>één-op-één-</w:t>
      </w:r>
      <w:r w:rsidR="00804294" w:rsidRPr="00804294">
        <w:t>begeleiding. Deze begeleiding wordt breed ingezet dus in gezinshuizen, groepen en scholen</w:t>
      </w:r>
      <w:r w:rsidR="004D7427">
        <w:t xml:space="preserve">. Het doel hierbij is om de zorgbehoevende jeugdige zodanig te begeleiden dat hij of zij op deze plek kan blijven. </w:t>
      </w:r>
      <w:r w:rsidR="00804294" w:rsidRPr="00804294">
        <w:t xml:space="preserve">Hierdoor ontstaat </w:t>
      </w:r>
      <w:r w:rsidR="004D7427">
        <w:t>zogenaamde “</w:t>
      </w:r>
      <w:r w:rsidR="00804294" w:rsidRPr="00804294">
        <w:t>stapeling van zorg</w:t>
      </w:r>
      <w:r w:rsidR="004D7427">
        <w:t xml:space="preserve">”. </w:t>
      </w:r>
    </w:p>
    <w:p w14:paraId="0A89D45B" w14:textId="64A45D9B" w:rsidR="0012221C" w:rsidRPr="0012221C" w:rsidRDefault="004D7427" w:rsidP="0012221C">
      <w:pPr>
        <w:jc w:val="center"/>
        <w:rPr>
          <w:i/>
          <w:iCs/>
          <w:color w:val="ED7D31" w:themeColor="accent2"/>
        </w:rPr>
      </w:pPr>
      <w:r w:rsidRPr="0012221C">
        <w:rPr>
          <w:i/>
          <w:iCs/>
          <w:color w:val="ED7D31" w:themeColor="accent2"/>
        </w:rPr>
        <w:t>D</w:t>
      </w:r>
      <w:r w:rsidR="00804294" w:rsidRPr="0012221C">
        <w:rPr>
          <w:i/>
          <w:iCs/>
          <w:color w:val="ED7D31" w:themeColor="accent2"/>
        </w:rPr>
        <w:t>e gemeente</w:t>
      </w:r>
      <w:r w:rsidRPr="0012221C">
        <w:rPr>
          <w:i/>
          <w:iCs/>
          <w:color w:val="ED7D31" w:themeColor="accent2"/>
        </w:rPr>
        <w:t>n</w:t>
      </w:r>
      <w:r w:rsidR="00804294" w:rsidRPr="0012221C">
        <w:rPr>
          <w:i/>
          <w:iCs/>
          <w:color w:val="ED7D31" w:themeColor="accent2"/>
        </w:rPr>
        <w:t xml:space="preserve"> in de regio zijn hier kritisch op omdat dit veel geld kost.</w:t>
      </w:r>
    </w:p>
    <w:p w14:paraId="034BCD1E" w14:textId="1434BCF6" w:rsidR="0012221C" w:rsidRDefault="00804294" w:rsidP="00EF2C69">
      <w:r w:rsidRPr="00804294">
        <w:t xml:space="preserve">In de regio is ook </w:t>
      </w:r>
      <w:r w:rsidR="004D7427">
        <w:t xml:space="preserve">individuele </w:t>
      </w:r>
      <w:r w:rsidRPr="00804294">
        <w:t xml:space="preserve">begeleiding ingezet voor jeugdigen die eigenlijk op een </w:t>
      </w:r>
      <w:r w:rsidR="00CC3A90">
        <w:t xml:space="preserve">plek voor kinderen met een lichte verstandelijke beperking zouden moeten kunnen wonen </w:t>
      </w:r>
      <w:r w:rsidRPr="00804294">
        <w:t xml:space="preserve">maar </w:t>
      </w:r>
      <w:r w:rsidR="00CC3A90">
        <w:t xml:space="preserve">daar (nog) niet terecht kunnen. Om hen in de reguliere groep te laten verblijven wordt dan vaak extra begeleiding nodig geacht. </w:t>
      </w:r>
    </w:p>
    <w:p w14:paraId="7E192E3E" w14:textId="77777777" w:rsidR="0012221C" w:rsidRDefault="0012221C" w:rsidP="00EF2C69"/>
    <w:p w14:paraId="2D06E529" w14:textId="77777777" w:rsidR="0012221C" w:rsidRDefault="0012221C" w:rsidP="00EF2C69"/>
    <w:p w14:paraId="0FA86C30" w14:textId="77777777" w:rsidR="0012221C" w:rsidRDefault="0012221C" w:rsidP="00EF2C69"/>
    <w:p w14:paraId="1C5181A6" w14:textId="77777777" w:rsidR="0012221C" w:rsidRDefault="0012221C" w:rsidP="00EF2C69"/>
    <w:p w14:paraId="339C31CB" w14:textId="77777777" w:rsidR="0012221C" w:rsidRDefault="0012221C" w:rsidP="00EF2C69"/>
    <w:p w14:paraId="365115F9" w14:textId="77777777" w:rsidR="0012221C" w:rsidRPr="004221AD" w:rsidRDefault="0012221C" w:rsidP="0012221C">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4A535CE3" w14:textId="77777777" w:rsidR="0012221C" w:rsidRDefault="0012221C" w:rsidP="00EF2C69"/>
    <w:p w14:paraId="7DBF7DFC" w14:textId="77777777" w:rsidR="0012221C" w:rsidRDefault="0012221C" w:rsidP="00EF2C69"/>
    <w:p w14:paraId="6851D5AC" w14:textId="77777777" w:rsidR="0012221C" w:rsidRDefault="00804294" w:rsidP="00EF2C69">
      <w:r w:rsidRPr="00804294">
        <w:t>De toename van de</w:t>
      </w:r>
      <w:r w:rsidR="00CC3A90">
        <w:t xml:space="preserve"> aanvragen voor één-op-één-begeleiding </w:t>
      </w:r>
      <w:r w:rsidRPr="00804294">
        <w:t>kan door het volgende worden verklaard</w:t>
      </w:r>
      <w:r w:rsidR="00CC3A90">
        <w:t>.</w:t>
      </w:r>
      <w:r w:rsidRPr="00804294">
        <w:t xml:space="preserve"> Er is een verschuiving gaande van de zorgzwaarte door </w:t>
      </w:r>
      <w:r w:rsidR="00CC3A90">
        <w:t>de afbouw</w:t>
      </w:r>
      <w:r w:rsidRPr="00804294">
        <w:t xml:space="preserve"> van de gesloten jeugdzorg. Dit betekent dat er kinderen met zwaardere problematiek </w:t>
      </w:r>
      <w:r w:rsidR="00CC3A90">
        <w:t>in</w:t>
      </w:r>
      <w:r w:rsidRPr="00804294">
        <w:t xml:space="preserve"> open groepen en </w:t>
      </w:r>
      <w:r w:rsidR="00CC3A90">
        <w:t xml:space="preserve">in </w:t>
      </w:r>
      <w:r w:rsidRPr="00804294">
        <w:t xml:space="preserve">gezinshuizen terecht komen. Er zijn te weinig plekken </w:t>
      </w:r>
      <w:r w:rsidR="00E57FE8">
        <w:t>en</w:t>
      </w:r>
      <w:r w:rsidRPr="00804294">
        <w:t xml:space="preserve"> vooral te weinig gespecialiseerde groepen waar kinderen met flinke gedragsproblemen terecht kunnen. </w:t>
      </w:r>
      <w:r w:rsidR="00E57FE8">
        <w:t>Ook kunnen</w:t>
      </w:r>
      <w:r w:rsidRPr="00804294">
        <w:t xml:space="preserve"> contra</w:t>
      </w:r>
      <w:r w:rsidR="00E57FE8">
        <w:t>-</w:t>
      </w:r>
      <w:r w:rsidRPr="00804294">
        <w:t xml:space="preserve">indicaties </w:t>
      </w:r>
      <w:r w:rsidR="00E57FE8">
        <w:t xml:space="preserve">een opname of verblijf in de weg staan, </w:t>
      </w:r>
      <w:r w:rsidRPr="00804294">
        <w:t>zoals blowen</w:t>
      </w:r>
      <w:r w:rsidR="00E57FE8">
        <w:t xml:space="preserve">. Dit is ingewikkeld want dit is </w:t>
      </w:r>
      <w:r w:rsidRPr="00804294">
        <w:t xml:space="preserve">bij sommige jongeren een onderdeel van hun leven zonder verslaafd te zijn. </w:t>
      </w:r>
    </w:p>
    <w:p w14:paraId="1E97EAD1" w14:textId="4641E097" w:rsidR="00E57FE8" w:rsidRDefault="00804294" w:rsidP="00EF2C69">
      <w:r w:rsidRPr="00804294">
        <w:t>Bovendien zijn er geen</w:t>
      </w:r>
      <w:r w:rsidR="00E57FE8">
        <w:t xml:space="preserve"> of te weinig</w:t>
      </w:r>
      <w:r w:rsidRPr="00804294">
        <w:t xml:space="preserve"> alternatieve groepen opgericht voor de gesloten groepen. Doordat er te weinig plekken zijn</w:t>
      </w:r>
      <w:r w:rsidR="00E57FE8">
        <w:t>,</w:t>
      </w:r>
      <w:r w:rsidRPr="00804294">
        <w:t xml:space="preserve"> blijven kinderen die eigenlijk </w:t>
      </w:r>
      <w:r w:rsidR="00E57FE8">
        <w:t>iets</w:t>
      </w:r>
      <w:r w:rsidRPr="00804294">
        <w:t xml:space="preserve"> anders nodig hebben langer op een plek </w:t>
      </w:r>
      <w:r w:rsidR="00FE2B68">
        <w:t>waarbij</w:t>
      </w:r>
      <w:r w:rsidRPr="00804294">
        <w:t xml:space="preserve"> </w:t>
      </w:r>
      <w:r w:rsidR="00E57FE8">
        <w:t>één-op-één-begeleiding</w:t>
      </w:r>
      <w:r w:rsidRPr="00804294">
        <w:t xml:space="preserve"> nodig is. </w:t>
      </w:r>
      <w:r w:rsidR="00FE2B68">
        <w:t>K</w:t>
      </w:r>
      <w:r w:rsidR="00E57FE8">
        <w:t>rapte en verloop onder medewerkers</w:t>
      </w:r>
      <w:r w:rsidR="00AD242D" w:rsidRPr="00AD242D">
        <w:t xml:space="preserve"> maakt dat er soms met </w:t>
      </w:r>
      <w:proofErr w:type="spellStart"/>
      <w:r w:rsidR="00AD242D" w:rsidRPr="00AD242D">
        <w:t>ZZP’s</w:t>
      </w:r>
      <w:proofErr w:type="spellEnd"/>
      <w:r w:rsidR="00AD242D" w:rsidRPr="00AD242D">
        <w:t xml:space="preserve"> wordt gewerkt bij ingewikkelde zorgvragen </w:t>
      </w:r>
      <w:r w:rsidR="00E57FE8">
        <w:t xml:space="preserve">waarbij </w:t>
      </w:r>
      <w:r w:rsidR="00AD242D" w:rsidRPr="00AD242D">
        <w:t xml:space="preserve">extra ondersteuning </w:t>
      </w:r>
      <w:r w:rsidR="00E57FE8">
        <w:t>nodig is</w:t>
      </w:r>
      <w:r w:rsidR="00AD242D" w:rsidRPr="00AD242D">
        <w:t xml:space="preserve">. Gevolg </w:t>
      </w:r>
      <w:r w:rsidR="00FE2B68">
        <w:t>hiervan is</w:t>
      </w:r>
      <w:r w:rsidR="00AD242D" w:rsidRPr="00AD242D">
        <w:t xml:space="preserve"> dat er veel verschillende gezichten zijn, en de kwaliteit van zorg daardoor soms inlevert.  </w:t>
      </w:r>
    </w:p>
    <w:p w14:paraId="597B4297" w14:textId="4C6FE6EE" w:rsidR="00AD242D" w:rsidRDefault="00AD242D" w:rsidP="00EF2C69">
      <w:r>
        <w:t xml:space="preserve">Een andere verklaring is dat scholen om hulp vragen bij de </w:t>
      </w:r>
      <w:r w:rsidR="00E57FE8">
        <w:t>gecertificeerde instellingen</w:t>
      </w:r>
      <w:r>
        <w:t xml:space="preserve">. </w:t>
      </w:r>
      <w:r w:rsidRPr="00AD242D">
        <w:t xml:space="preserve">Leerlingen </w:t>
      </w:r>
      <w:r w:rsidR="00E57FE8">
        <w:t xml:space="preserve">die niet voldoende kunnen meekomen in het reguliere onderwijs moeten hier langer blijven omdat er (nog) geen plek is in het speciaal onderwijs. </w:t>
      </w:r>
      <w:r w:rsidRPr="00AD242D">
        <w:t xml:space="preserve">Hoewel wordt verwacht dat er passend onderwijs wordt ingezet, is dit soms lastig te organiseren.  </w:t>
      </w:r>
      <w:r w:rsidR="002A04D9">
        <w:t xml:space="preserve">Hierbij ontstaat het beeld dat er regelmatig een verantwoordelijkheid neergelegd wordt bij de jeugdbeschermer </w:t>
      </w:r>
      <w:r w:rsidR="00E57FE8">
        <w:t xml:space="preserve">indien er sprake is van een kinderbeschermingsmaatregel. Dit </w:t>
      </w:r>
      <w:r w:rsidRPr="00AD242D">
        <w:t xml:space="preserve">terwijl dit via het </w:t>
      </w:r>
      <w:r w:rsidR="00E57FE8">
        <w:t>S</w:t>
      </w:r>
      <w:r w:rsidRPr="00AD242D">
        <w:t xml:space="preserve">amenwerkingsverband zou moeten gaan. Er kan winst behaald worden door docenten coaching aan te bieden bij moeilijk gedrag van kinderen zodat ze meer handelingsbekwaam worden. Hierin kan de jeugdzorg vanuit de ervaringen met moeilijk verstaanbaar gedrag het onderwijs begeleiden. </w:t>
      </w:r>
    </w:p>
    <w:p w14:paraId="74EEF5F4" w14:textId="77777777" w:rsidR="0012221C" w:rsidRDefault="0012221C" w:rsidP="00EF2C69"/>
    <w:p w14:paraId="5D4D1A5E" w14:textId="77777777" w:rsidR="0012221C" w:rsidRDefault="0012221C" w:rsidP="00EF2C69"/>
    <w:p w14:paraId="0BD4232D" w14:textId="77777777" w:rsidR="0012221C" w:rsidRDefault="0012221C" w:rsidP="00EF2C69"/>
    <w:p w14:paraId="193BF68A" w14:textId="77777777" w:rsidR="0012221C" w:rsidRPr="004221AD" w:rsidRDefault="0012221C" w:rsidP="0012221C">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56411127" w14:textId="77777777" w:rsidR="0012221C" w:rsidRPr="00AD242D" w:rsidRDefault="0012221C" w:rsidP="00EF2C69"/>
    <w:p w14:paraId="03630768" w14:textId="77777777" w:rsidR="00F760E2" w:rsidRDefault="00F760E2">
      <w:pPr>
        <w:pStyle w:val="Lijstalinea"/>
        <w:rPr>
          <w:i/>
          <w:iCs/>
        </w:rPr>
      </w:pPr>
    </w:p>
    <w:p w14:paraId="5256CE42" w14:textId="77777777" w:rsidR="00226905" w:rsidRDefault="00226905">
      <w:pPr>
        <w:pStyle w:val="Lijstalinea"/>
      </w:pPr>
    </w:p>
    <w:p w14:paraId="7729D1E2" w14:textId="00B2D6AB" w:rsidR="00486B73" w:rsidRPr="003D45A0" w:rsidRDefault="00486B73">
      <w:pPr>
        <w:pStyle w:val="Lijstalinea"/>
        <w:rPr>
          <w:color w:val="FF0000"/>
        </w:rPr>
      </w:pPr>
    </w:p>
    <w:sectPr w:rsidR="00486B73" w:rsidRPr="003D4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23DD5"/>
    <w:multiLevelType w:val="hybridMultilevel"/>
    <w:tmpl w:val="66EAAB70"/>
    <w:lvl w:ilvl="0" w:tplc="AF969B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648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B0"/>
    <w:rsid w:val="000D1471"/>
    <w:rsid w:val="000F2650"/>
    <w:rsid w:val="0012221C"/>
    <w:rsid w:val="001E4E8A"/>
    <w:rsid w:val="00226905"/>
    <w:rsid w:val="002A04D9"/>
    <w:rsid w:val="002C0AB7"/>
    <w:rsid w:val="00386A31"/>
    <w:rsid w:val="003D45A0"/>
    <w:rsid w:val="003D5269"/>
    <w:rsid w:val="004041BF"/>
    <w:rsid w:val="00460263"/>
    <w:rsid w:val="00472EED"/>
    <w:rsid w:val="00486B73"/>
    <w:rsid w:val="004D7427"/>
    <w:rsid w:val="00580B06"/>
    <w:rsid w:val="00620CEA"/>
    <w:rsid w:val="00804294"/>
    <w:rsid w:val="00807CB0"/>
    <w:rsid w:val="00815070"/>
    <w:rsid w:val="00952CD5"/>
    <w:rsid w:val="00AD242D"/>
    <w:rsid w:val="00B94C99"/>
    <w:rsid w:val="00C24874"/>
    <w:rsid w:val="00C532C5"/>
    <w:rsid w:val="00CA6349"/>
    <w:rsid w:val="00CC3A90"/>
    <w:rsid w:val="00DC4D78"/>
    <w:rsid w:val="00E57FE8"/>
    <w:rsid w:val="00E965EC"/>
    <w:rsid w:val="00EB77CB"/>
    <w:rsid w:val="00EF2C69"/>
    <w:rsid w:val="00F760E2"/>
    <w:rsid w:val="00FE2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2AD5"/>
  <w15:chartTrackingRefBased/>
  <w15:docId w15:val="{BBDC1738-17A3-4161-A013-0400D007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7CB0"/>
    <w:pPr>
      <w:ind w:left="720"/>
      <w:contextualSpacing/>
    </w:pPr>
  </w:style>
  <w:style w:type="paragraph" w:styleId="Revisie">
    <w:name w:val="Revision"/>
    <w:hidden/>
    <w:uiPriority w:val="99"/>
    <w:semiHidden/>
    <w:rsid w:val="003D52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Fientje van der Pol</dc:creator>
  <cp:keywords/>
  <dc:description/>
  <cp:lastModifiedBy>Sander van der Meer</cp:lastModifiedBy>
  <cp:revision>2</cp:revision>
  <dcterms:created xsi:type="dcterms:W3CDTF">2024-01-23T13:19:00Z</dcterms:created>
  <dcterms:modified xsi:type="dcterms:W3CDTF">2024-01-23T13:19:00Z</dcterms:modified>
</cp:coreProperties>
</file>